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6A" w:rsidRPr="00631AE6" w:rsidRDefault="000D376A" w:rsidP="000D376A">
      <w:pPr>
        <w:rPr>
          <w:rFonts w:ascii="Times New Roman" w:hAnsi="Times New Roman" w:cs="Times New Roman"/>
          <w:b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31AE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5981F52" wp14:editId="47F67AC9">
            <wp:extent cx="409575" cy="5715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6A" w:rsidRPr="007F2C8C" w:rsidRDefault="000D376A" w:rsidP="000D3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C8C">
        <w:rPr>
          <w:rFonts w:ascii="Times New Roman" w:hAnsi="Times New Roman" w:cs="Times New Roman"/>
          <w:sz w:val="28"/>
          <w:szCs w:val="28"/>
        </w:rPr>
        <w:t>ГОРОХІВСЬКА МІСЬКА РАДА</w:t>
      </w:r>
    </w:p>
    <w:p w:rsidR="000D376A" w:rsidRPr="00F1574D" w:rsidRDefault="000D376A" w:rsidP="000D37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74D">
        <w:rPr>
          <w:rFonts w:ascii="Times New Roman" w:hAnsi="Times New Roman" w:cs="Times New Roman"/>
          <w:b/>
          <w:sz w:val="28"/>
          <w:szCs w:val="28"/>
        </w:rPr>
        <w:t>ЗАКЛАД ДОШКІЛЬНОЇ ОСВІТИ(ДИТЯЧИЙ САДОК) «ВЕСЕЛКА» С.ТЕРЕШКІВЦІ ГОРОХІВСЬКОЇ МІСЬКОЇ РАДИ ЛУЦЬКОГО РАЙОНУ ВОЛИНСЬКОЇ ОБЛАСТІ</w:t>
      </w:r>
      <w:r w:rsidRPr="00F1574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</w:p>
    <w:p w:rsidR="000D376A" w:rsidRPr="00DB2388" w:rsidRDefault="000D376A" w:rsidP="000D3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DB2388">
        <w:rPr>
          <w:rFonts w:ascii="Times New Roman" w:hAnsi="Times New Roman" w:cs="Times New Roman"/>
          <w:sz w:val="28"/>
          <w:szCs w:val="28"/>
        </w:rPr>
        <w:t>НАКАЗ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02.01.2024</w:t>
      </w:r>
      <w:r w:rsidRPr="00631AE6">
        <w:rPr>
          <w:rFonts w:ascii="Times New Roman" w:hAnsi="Times New Roman" w:cs="Times New Roman"/>
          <w:sz w:val="28"/>
          <w:szCs w:val="28"/>
        </w:rPr>
        <w:t xml:space="preserve"> р                         </w:t>
      </w:r>
      <w:proofErr w:type="spellStart"/>
      <w:r w:rsidRPr="00631AE6">
        <w:rPr>
          <w:rFonts w:ascii="Times New Roman" w:hAnsi="Times New Roman" w:cs="Times New Roman"/>
          <w:sz w:val="28"/>
          <w:szCs w:val="28"/>
        </w:rPr>
        <w:t>с.Терешківці</w:t>
      </w:r>
      <w:proofErr w:type="spellEnd"/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                        № 1-о</w:t>
      </w:r>
    </w:p>
    <w:p w:rsidR="000D376A" w:rsidRPr="00631AE6" w:rsidRDefault="000D376A" w:rsidP="000D376A">
      <w:pPr>
        <w:rPr>
          <w:rFonts w:ascii="Times New Roman" w:hAnsi="Times New Roman"/>
          <w:bCs/>
          <w:sz w:val="28"/>
          <w:szCs w:val="28"/>
        </w:rPr>
      </w:pPr>
      <w:r w:rsidRPr="00631AE6">
        <w:rPr>
          <w:rFonts w:ascii="Times New Roman" w:hAnsi="Times New Roman"/>
          <w:bCs/>
          <w:sz w:val="28"/>
          <w:szCs w:val="28"/>
        </w:rPr>
        <w:t xml:space="preserve">Про організацію харчування </w:t>
      </w:r>
    </w:p>
    <w:p w:rsidR="000D376A" w:rsidRPr="00631AE6" w:rsidRDefault="000D376A" w:rsidP="000D376A">
      <w:pPr>
        <w:rPr>
          <w:rFonts w:ascii="Times New Roman" w:hAnsi="Times New Roman"/>
          <w:bCs/>
          <w:sz w:val="28"/>
          <w:szCs w:val="28"/>
        </w:rPr>
      </w:pPr>
      <w:r w:rsidRPr="00631AE6">
        <w:rPr>
          <w:rFonts w:ascii="Times New Roman" w:hAnsi="Times New Roman"/>
          <w:bCs/>
          <w:sz w:val="28"/>
          <w:szCs w:val="28"/>
        </w:rPr>
        <w:t xml:space="preserve">вихованців в закладі дошкільної  </w:t>
      </w:r>
    </w:p>
    <w:p w:rsidR="000D376A" w:rsidRPr="00631AE6" w:rsidRDefault="000D376A" w:rsidP="000D376A">
      <w:pPr>
        <w:rPr>
          <w:rFonts w:ascii="Times New Roman" w:hAnsi="Times New Roman"/>
          <w:bCs/>
          <w:sz w:val="28"/>
          <w:szCs w:val="28"/>
        </w:rPr>
      </w:pPr>
      <w:r w:rsidRPr="00631AE6">
        <w:rPr>
          <w:rFonts w:ascii="Times New Roman" w:hAnsi="Times New Roman"/>
          <w:bCs/>
          <w:sz w:val="28"/>
          <w:szCs w:val="28"/>
        </w:rPr>
        <w:t>освіти  «Веселка»</w:t>
      </w:r>
    </w:p>
    <w:p w:rsidR="000D376A" w:rsidRPr="00631AE6" w:rsidRDefault="000D376A" w:rsidP="000D376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01 січня 2024</w:t>
      </w:r>
      <w:r w:rsidRPr="00631AE6">
        <w:rPr>
          <w:rFonts w:ascii="Times New Roman" w:hAnsi="Times New Roman"/>
          <w:bCs/>
          <w:sz w:val="28"/>
          <w:szCs w:val="28"/>
        </w:rPr>
        <w:t xml:space="preserve"> р.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</w:p>
    <w:p w:rsidR="000D376A" w:rsidRPr="00631AE6" w:rsidRDefault="000D376A" w:rsidP="000D376A">
      <w:pPr>
        <w:spacing w:after="360"/>
        <w:jc w:val="both"/>
        <w:rPr>
          <w:rFonts w:ascii="Times New Roman" w:hAnsi="Times New Roman"/>
          <w:sz w:val="28"/>
          <w:szCs w:val="28"/>
        </w:rPr>
      </w:pPr>
      <w:r w:rsidRPr="00631AE6">
        <w:rPr>
          <w:rFonts w:ascii="Times New Roman" w:hAnsi="Times New Roman"/>
          <w:sz w:val="28"/>
          <w:szCs w:val="28"/>
        </w:rPr>
        <w:t xml:space="preserve">  Відповідно до Законів України «Про дошкільну освіту», </w:t>
      </w:r>
      <w:r w:rsidRPr="00631AE6">
        <w:rPr>
          <w:rFonts w:ascii="Times New Roman" w:hAnsi="Times New Roman"/>
          <w:sz w:val="28"/>
          <w:szCs w:val="28"/>
          <w:shd w:val="clear" w:color="auto" w:fill="FFFFFF"/>
        </w:rPr>
        <w:t>«Про освіту», «Про основні принципи та вимоги до безпечності та якості харчових продуктів</w:t>
      </w:r>
      <w:r w:rsidRPr="00631AE6">
        <w:rPr>
          <w:rFonts w:ascii="Times New Roman" w:hAnsi="Times New Roman"/>
          <w:sz w:val="28"/>
          <w:szCs w:val="28"/>
        </w:rPr>
        <w:t>»</w:t>
      </w:r>
      <w:r w:rsidRPr="00631AE6">
        <w:rPr>
          <w:rFonts w:ascii="Times New Roman" w:hAnsi="Times New Roman"/>
          <w:sz w:val="28"/>
          <w:szCs w:val="28"/>
          <w:shd w:val="clear" w:color="auto" w:fill="FFFFFF"/>
        </w:rPr>
        <w:t>, «Про</w:t>
      </w:r>
      <w:r w:rsidRPr="00631AE6">
        <w:rPr>
          <w:rFonts w:ascii="Times New Roman" w:hAnsi="Times New Roman"/>
          <w:sz w:val="28"/>
          <w:szCs w:val="28"/>
        </w:rPr>
        <w:t xml:space="preserve"> дитяче харчування», «Про охорону дитинства</w:t>
      </w:r>
      <w:r w:rsidRPr="00631AE6">
        <w:rPr>
          <w:rFonts w:ascii="Times New Roman" w:eastAsia="Calibri" w:hAnsi="Times New Roman"/>
          <w:sz w:val="28"/>
          <w:szCs w:val="28"/>
          <w:shd w:val="clear" w:color="auto" w:fill="FFFFFF"/>
        </w:rPr>
        <w:t>»,</w:t>
      </w:r>
      <w:r w:rsidRPr="00631AE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631AE6">
        <w:rPr>
          <w:rFonts w:ascii="Times New Roman" w:hAnsi="Times New Roman"/>
          <w:sz w:val="28"/>
          <w:szCs w:val="28"/>
        </w:rPr>
        <w:t>«Про забезпечення прав і свобод внутрішньо переміщених осіб», «Про державну соціальну допомогу малозабезпеченим сім’ям»,</w:t>
      </w:r>
      <w:r w:rsidRPr="00631A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1AE6">
        <w:rPr>
          <w:sz w:val="28"/>
          <w:szCs w:val="28"/>
        </w:rPr>
        <w:t>«</w:t>
      </w:r>
      <w:r w:rsidRPr="00631AE6">
        <w:rPr>
          <w:rFonts w:ascii="Times New Roman" w:hAnsi="Times New Roman"/>
          <w:sz w:val="28"/>
          <w:szCs w:val="28"/>
        </w:rPr>
        <w:t>Про статус ветеранів війни, гарантії їх соціального захисту»,</w:t>
      </w:r>
      <w:r w:rsidRPr="00631AE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631AE6">
        <w:rPr>
          <w:rFonts w:ascii="Times New Roman" w:hAnsi="Times New Roman"/>
          <w:sz w:val="28"/>
          <w:szCs w:val="28"/>
        </w:rPr>
        <w:t>постанови Кабінету Міністрів України від 24 березня 2021р. № 305 «</w:t>
      </w:r>
      <w:r w:rsidRPr="00631AE6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норм та Порядку організації харчування у закладах освіти та дитячих закладах оздоровлення та відпочинку»,</w:t>
      </w:r>
      <w:r w:rsidRPr="00631AE6">
        <w:rPr>
          <w:rFonts w:ascii="Times New Roman" w:hAnsi="Times New Roman"/>
          <w:sz w:val="28"/>
          <w:szCs w:val="28"/>
        </w:rPr>
        <w:t xml:space="preserve"> спільного наказу МОН України та МОЗ України від 15.08.2006 №620/563 «Щодо невідкладних заходів з організації харчування дітей у </w:t>
      </w:r>
      <w:proofErr w:type="spellStart"/>
      <w:r w:rsidRPr="00631AE6">
        <w:rPr>
          <w:rFonts w:ascii="Times New Roman" w:hAnsi="Times New Roman"/>
          <w:sz w:val="28"/>
          <w:szCs w:val="28"/>
        </w:rPr>
        <w:t>дошкільних,загальноосвітніх,позашкільних</w:t>
      </w:r>
      <w:proofErr w:type="spellEnd"/>
      <w:r w:rsidRPr="00631AE6">
        <w:rPr>
          <w:rFonts w:ascii="Times New Roman" w:hAnsi="Times New Roman"/>
          <w:sz w:val="28"/>
          <w:szCs w:val="28"/>
        </w:rPr>
        <w:t xml:space="preserve"> навчальних закладах», керуючись наказом Міністерства освіти і науки України від 08.04.2016  № 402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</w:t>
      </w:r>
      <w:r w:rsidRPr="00631A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1AE6">
        <w:rPr>
          <w:rFonts w:ascii="Times New Roman" w:hAnsi="Times New Roman"/>
          <w:sz w:val="28"/>
          <w:szCs w:val="28"/>
        </w:rPr>
        <w:t>.</w:t>
      </w:r>
      <w:r w:rsidRPr="00631AE6">
        <w:rPr>
          <w:rFonts w:ascii="Times New Roman" w:hAnsi="Times New Roman" w:cs="Times New Roman"/>
          <w:sz w:val="28"/>
          <w:szCs w:val="28"/>
        </w:rPr>
        <w:t>Відповідно до п.4,9,14 Порядку організації харчування дітей у навчальних та оздоровчих закладах, затвердженого наказом МОЗ і МОН України від 01.06.2005 р. №242/329,Інструкції з організації харчування дітей в дошкільному навчальному закладі, затвердженої спільним наказом МОН і МОЗ від 10.04.2006 р. № 298/227 в закладі дошкільної освіти проведено аналі</w:t>
      </w:r>
      <w:r>
        <w:rPr>
          <w:rFonts w:ascii="Times New Roman" w:hAnsi="Times New Roman" w:cs="Times New Roman"/>
          <w:sz w:val="28"/>
          <w:szCs w:val="28"/>
        </w:rPr>
        <w:t>з стану харчування дітей за 2023</w:t>
      </w:r>
      <w:r w:rsidRPr="00631AE6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0D376A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За результатами аналізу з'ясовано , що в ЗДО організовано триразовий режим харчування. Видача готових страв в групу здійснюється відповідно до графіка видачі їжі.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вимог , стан матеріально-технічного забезпечення харчоблоку, 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групового приміщення задовільний . Кухонне обладнання, посуд в до</w:t>
      </w:r>
      <w:r>
        <w:rPr>
          <w:rFonts w:ascii="Times New Roman" w:hAnsi="Times New Roman" w:cs="Times New Roman"/>
          <w:sz w:val="28"/>
          <w:szCs w:val="28"/>
        </w:rPr>
        <w:t>статній кількості. Протягом 2023</w:t>
      </w:r>
      <w:r w:rsidRPr="00631AE6">
        <w:rPr>
          <w:rFonts w:ascii="Times New Roman" w:hAnsi="Times New Roman" w:cs="Times New Roman"/>
          <w:sz w:val="28"/>
          <w:szCs w:val="28"/>
        </w:rPr>
        <w:t xml:space="preserve"> року зроблено косметичний ремонт: побілено стелю, пофарбовано панелі .Все обладнання справне.  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Продукти харчування та пр</w:t>
      </w:r>
      <w:r>
        <w:rPr>
          <w:rFonts w:ascii="Times New Roman" w:hAnsi="Times New Roman" w:cs="Times New Roman"/>
          <w:sz w:val="28"/>
          <w:szCs w:val="28"/>
        </w:rPr>
        <w:t>одовольчу сировину протягом 2023</w:t>
      </w:r>
      <w:r w:rsidRPr="00631AE6">
        <w:rPr>
          <w:rFonts w:ascii="Times New Roman" w:hAnsi="Times New Roman" w:cs="Times New Roman"/>
          <w:sz w:val="28"/>
          <w:szCs w:val="28"/>
        </w:rPr>
        <w:t xml:space="preserve"> року постачали в повному обсязі відповідно до заявок.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Аналіз в</w:t>
      </w:r>
      <w:r>
        <w:rPr>
          <w:rFonts w:ascii="Times New Roman" w:hAnsi="Times New Roman" w:cs="Times New Roman"/>
          <w:sz w:val="28"/>
          <w:szCs w:val="28"/>
        </w:rPr>
        <w:t>иконання норм харчування за 2023</w:t>
      </w:r>
      <w:r w:rsidRPr="00631AE6">
        <w:rPr>
          <w:rFonts w:ascii="Times New Roman" w:hAnsi="Times New Roman" w:cs="Times New Roman"/>
          <w:sz w:val="28"/>
          <w:szCs w:val="28"/>
        </w:rPr>
        <w:t xml:space="preserve"> рік показав, що переважно харчування дітей здійснювалось наближено до норми, було раціональним, збалансованим і різноманітним.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Від 90% до 100% виконано норми на такі продукти: картопля, крупи, олія, цукор масло, хліб; від 70 до 80% сметана, овочі, риба; 60-70% м'ясо; 50% і менше молоко, сир кисломолочний, яйця , фрукти свіжі, соки. Вартість харчування становила 40 грн .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631AE6">
        <w:rPr>
          <w:rFonts w:ascii="Times New Roman" w:hAnsi="Times New Roman" w:cs="Times New Roman"/>
          <w:sz w:val="28"/>
          <w:szCs w:val="28"/>
        </w:rPr>
        <w:t xml:space="preserve"> р .здійснювався контроль за умовами зберігання, дотримання строків реалізації продуктів і технологією приготування їжі .Для правильної організації харчування дітей , на основі перспективного меню з урахуванням наявності продуктів складалося щоденне меню.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Враховуючи зазначене вище, з метою забезпечення раціонального збалансованого харчув</w:t>
      </w:r>
      <w:r>
        <w:rPr>
          <w:rFonts w:ascii="Times New Roman" w:hAnsi="Times New Roman" w:cs="Times New Roman"/>
          <w:sz w:val="28"/>
          <w:szCs w:val="28"/>
        </w:rPr>
        <w:t>ання дітей у 2024</w:t>
      </w:r>
      <w:r w:rsidRPr="00631AE6">
        <w:rPr>
          <w:rFonts w:ascii="Times New Roman" w:hAnsi="Times New Roman" w:cs="Times New Roman"/>
          <w:sz w:val="28"/>
          <w:szCs w:val="28"/>
        </w:rPr>
        <w:t xml:space="preserve"> році 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НАКАЗУЮ:</w:t>
      </w:r>
    </w:p>
    <w:p w:rsidR="000D376A" w:rsidRPr="00631AE6" w:rsidRDefault="000D376A" w:rsidP="000D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Директору:</w:t>
      </w:r>
    </w:p>
    <w:p w:rsidR="000D376A" w:rsidRDefault="000D376A" w:rsidP="000D376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1AE6">
        <w:rPr>
          <w:rFonts w:ascii="Times New Roman" w:hAnsi="Times New Roman"/>
          <w:sz w:val="28"/>
          <w:szCs w:val="28"/>
        </w:rPr>
        <w:t>1.1.Організовувати повноцінне, безпечне і якісне харчування</w:t>
      </w:r>
      <w:r w:rsidRPr="00631AE6">
        <w:rPr>
          <w:rFonts w:ascii="Times New Roman" w:hAnsi="Times New Roman"/>
          <w:bCs/>
          <w:sz w:val="28"/>
          <w:szCs w:val="28"/>
        </w:rPr>
        <w:t xml:space="preserve"> вихованців</w:t>
      </w:r>
      <w:r w:rsidRPr="00631AE6">
        <w:rPr>
          <w:rFonts w:ascii="Times New Roman" w:hAnsi="Times New Roman"/>
          <w:sz w:val="28"/>
          <w:szCs w:val="28"/>
        </w:rPr>
        <w:t xml:space="preserve">   відповідно до постанови Кабінету Міністрів України </w:t>
      </w:r>
      <w:r w:rsidRPr="00631AE6">
        <w:rPr>
          <w:rFonts w:ascii="Times New Roman" w:hAnsi="Times New Roman"/>
          <w:sz w:val="28"/>
          <w:szCs w:val="28"/>
          <w:shd w:val="clear" w:color="auto" w:fill="FFFFFF"/>
        </w:rPr>
        <w:t xml:space="preserve">від 24 березня 2021 р. № 305 “Про затвердження норм та Порядку організації харчування у закладах освіти та дитячих закладах оздоровлення та відпочинку”. </w:t>
      </w:r>
    </w:p>
    <w:p w:rsidR="000D376A" w:rsidRPr="00631AE6" w:rsidRDefault="000D376A" w:rsidP="000D376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Протягом року</w:t>
      </w:r>
      <w:r w:rsidRPr="00631A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1AE6">
        <w:rPr>
          <w:rFonts w:ascii="Times New Roman" w:hAnsi="Times New Roman"/>
          <w:sz w:val="28"/>
          <w:szCs w:val="28"/>
        </w:rPr>
        <w:t xml:space="preserve"> </w:t>
      </w:r>
    </w:p>
    <w:p w:rsidR="000D376A" w:rsidRPr="00C01A99" w:rsidRDefault="000D376A" w:rsidP="000D376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C01A99">
        <w:rPr>
          <w:rFonts w:ascii="Times New Roman" w:hAnsi="Times New Roman"/>
          <w:sz w:val="28"/>
          <w:szCs w:val="28"/>
          <w:lang w:eastAsia="uk-UA"/>
        </w:rPr>
        <w:t>Постійно аналізувати й організовувати вимогливий і результативний контроль за кількістю та якістю продуктів харчування, що надходять до закладу  освіти, відповідно до вимог технічної і якісної характеристики, слідкувати за станом їхнього зберігання.</w:t>
      </w:r>
    </w:p>
    <w:p w:rsidR="000D376A" w:rsidRPr="00C01A99" w:rsidRDefault="000D376A" w:rsidP="000D376A">
      <w:pPr>
        <w:pStyle w:val="a3"/>
        <w:ind w:left="108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постійно</w:t>
      </w:r>
    </w:p>
    <w:p w:rsidR="000D376A" w:rsidRDefault="000D376A" w:rsidP="000D376A">
      <w:pPr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31AE6">
        <w:rPr>
          <w:rFonts w:ascii="Times New Roman" w:hAnsi="Times New Roman"/>
          <w:sz w:val="28"/>
          <w:szCs w:val="28"/>
          <w:lang w:eastAsia="uk-UA"/>
        </w:rPr>
        <w:t xml:space="preserve">1.3. Забезпечити координацію   роботи </w:t>
      </w:r>
      <w:proofErr w:type="spellStart"/>
      <w:r w:rsidRPr="00631AE6">
        <w:rPr>
          <w:rFonts w:ascii="Times New Roman" w:hAnsi="Times New Roman"/>
          <w:sz w:val="28"/>
          <w:szCs w:val="28"/>
          <w:lang w:eastAsia="uk-UA"/>
        </w:rPr>
        <w:t>бракеражної</w:t>
      </w:r>
      <w:proofErr w:type="spellEnd"/>
      <w:r w:rsidRPr="00631AE6">
        <w:rPr>
          <w:rFonts w:ascii="Times New Roman" w:hAnsi="Times New Roman"/>
          <w:sz w:val="28"/>
          <w:szCs w:val="28"/>
          <w:lang w:eastAsia="uk-UA"/>
        </w:rPr>
        <w:t xml:space="preserve"> комісії.</w:t>
      </w:r>
    </w:p>
    <w:p w:rsidR="000D376A" w:rsidRPr="00631AE6" w:rsidRDefault="000D376A" w:rsidP="000D376A">
      <w:pPr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Протягом року</w:t>
      </w:r>
    </w:p>
    <w:p w:rsidR="000D376A" w:rsidRDefault="000D376A" w:rsidP="000D376A">
      <w:pPr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31AE6">
        <w:rPr>
          <w:rFonts w:ascii="Times New Roman" w:hAnsi="Times New Roman"/>
          <w:sz w:val="28"/>
          <w:szCs w:val="28"/>
          <w:lang w:eastAsia="uk-UA"/>
        </w:rPr>
        <w:t>1.4.Щоденно контролювати  якість готових страв, їх відповідність щоденному меню й нормам харчування.</w:t>
      </w:r>
    </w:p>
    <w:p w:rsidR="000D376A" w:rsidRPr="00631AE6" w:rsidRDefault="000D376A" w:rsidP="000D376A">
      <w:pPr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2</w:t>
      </w:r>
    </w:p>
    <w:p w:rsidR="000D376A" w:rsidRDefault="000D376A" w:rsidP="000D37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1AE6">
        <w:rPr>
          <w:rFonts w:ascii="Times New Roman" w:hAnsi="Times New Roman"/>
          <w:sz w:val="28"/>
          <w:szCs w:val="28"/>
        </w:rPr>
        <w:lastRenderedPageBreak/>
        <w:t xml:space="preserve">1.5. Періодично поновлювати  списки дітей  з сімей пільгових категорій та дітей, що не відносяться до пільгових категорій, але потребують </w:t>
      </w:r>
      <w:r w:rsidRPr="00F00FB9">
        <w:rPr>
          <w:rFonts w:ascii="Times New Roman" w:hAnsi="Times New Roman"/>
          <w:sz w:val="28"/>
          <w:szCs w:val="28"/>
        </w:rPr>
        <w:t xml:space="preserve"> безкоштовного харчування.</w:t>
      </w:r>
    </w:p>
    <w:p w:rsidR="000D376A" w:rsidRPr="00F00FB9" w:rsidRDefault="000D376A" w:rsidP="000D37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При потребі</w:t>
      </w:r>
    </w:p>
    <w:p w:rsidR="000D376A" w:rsidRDefault="000D376A" w:rsidP="000D376A">
      <w:pPr>
        <w:ind w:left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631AE6">
        <w:rPr>
          <w:rFonts w:ascii="Times New Roman" w:hAnsi="Times New Roman"/>
          <w:sz w:val="28"/>
          <w:szCs w:val="28"/>
        </w:rPr>
        <w:t xml:space="preserve">1.6. Провести </w:t>
      </w:r>
      <w:r w:rsidRPr="00631AE6">
        <w:rPr>
          <w:rFonts w:ascii="Times New Roman" w:hAnsi="Times New Roman"/>
          <w:sz w:val="28"/>
          <w:szCs w:val="28"/>
          <w:lang w:eastAsia="uk-UA"/>
        </w:rPr>
        <w:t>інформаційно-роз’яснювальну роботу з   батьками  вихованців, кухаром ЗДО,  формування культури здорового хар</w:t>
      </w:r>
      <w:r>
        <w:rPr>
          <w:rFonts w:ascii="Times New Roman" w:hAnsi="Times New Roman"/>
          <w:sz w:val="28"/>
          <w:szCs w:val="28"/>
          <w:lang w:eastAsia="uk-UA"/>
        </w:rPr>
        <w:t>чування, впровадження в закладі</w:t>
      </w:r>
      <w:bookmarkStart w:id="0" w:name="_GoBack"/>
      <w:bookmarkEnd w:id="0"/>
      <w:r w:rsidRPr="00631AE6">
        <w:rPr>
          <w:rFonts w:ascii="Times New Roman" w:hAnsi="Times New Roman"/>
          <w:sz w:val="28"/>
          <w:szCs w:val="28"/>
          <w:lang w:eastAsia="uk-UA"/>
        </w:rPr>
        <w:t xml:space="preserve"> дошкільної освіти нових стандартів харчування.</w:t>
      </w:r>
    </w:p>
    <w:p w:rsidR="000D376A" w:rsidRPr="00631AE6" w:rsidRDefault="000D376A" w:rsidP="000D376A">
      <w:pPr>
        <w:ind w:left="28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До 15.01.2024р</w:t>
      </w:r>
    </w:p>
    <w:p w:rsidR="000D376A" w:rsidRDefault="000D376A" w:rsidP="000D376A">
      <w:pPr>
        <w:ind w:left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631AE6">
        <w:rPr>
          <w:rFonts w:ascii="Times New Roman" w:hAnsi="Times New Roman"/>
          <w:sz w:val="28"/>
          <w:szCs w:val="28"/>
        </w:rPr>
        <w:t xml:space="preserve">1.7. </w:t>
      </w:r>
      <w:r w:rsidRPr="00631AE6">
        <w:rPr>
          <w:rFonts w:ascii="Times New Roman" w:hAnsi="Times New Roman"/>
          <w:sz w:val="28"/>
          <w:szCs w:val="28"/>
          <w:lang w:eastAsia="uk-UA"/>
        </w:rPr>
        <w:t>Вживати необхідні профілактичні заходи для попередження спалахів гострих кишкових інфекцій і харчових отруєнь, дотримуватися санітарно-гігієнічних і протиепідемічних вимог щодо організації харчування   вихованців в освітніх закладах.</w:t>
      </w:r>
    </w:p>
    <w:p w:rsidR="000D376A" w:rsidRPr="00631AE6" w:rsidRDefault="000D376A" w:rsidP="000D376A">
      <w:pPr>
        <w:ind w:left="28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постійно</w:t>
      </w:r>
    </w:p>
    <w:p w:rsidR="000D376A" w:rsidRDefault="000D376A" w:rsidP="000D376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631AE6">
        <w:rPr>
          <w:rFonts w:ascii="Times New Roman" w:hAnsi="Times New Roman"/>
          <w:sz w:val="28"/>
          <w:szCs w:val="28"/>
        </w:rPr>
        <w:t xml:space="preserve">1.8 . Не допускати порушень вимог нормативно-розпорядчих документів щодо прийому й зберігання продуктів харчування, приготування та реалізації готових страв, посилити контроль за умовами та обов’язковим збереженням добових проб, контрольних страв. </w:t>
      </w:r>
    </w:p>
    <w:p w:rsidR="000D376A" w:rsidRPr="00631AE6" w:rsidRDefault="000D376A" w:rsidP="000D376A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постійно</w:t>
      </w:r>
    </w:p>
    <w:p w:rsidR="000D376A" w:rsidRDefault="000D376A" w:rsidP="000D376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631AE6">
        <w:rPr>
          <w:rFonts w:ascii="Times New Roman" w:hAnsi="Times New Roman"/>
          <w:sz w:val="28"/>
          <w:szCs w:val="28"/>
        </w:rPr>
        <w:t>1.9. Суворо дотримуватися правил, умов зберігання та термінів реалізації продуктів, що швидко псуються.</w:t>
      </w:r>
    </w:p>
    <w:p w:rsidR="000D376A" w:rsidRPr="00631AE6" w:rsidRDefault="000D376A" w:rsidP="000D376A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постійно</w:t>
      </w:r>
    </w:p>
    <w:p w:rsidR="000D376A" w:rsidRDefault="000D376A" w:rsidP="000D376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631AE6">
        <w:rPr>
          <w:rFonts w:ascii="Times New Roman" w:hAnsi="Times New Roman"/>
          <w:sz w:val="28"/>
          <w:szCs w:val="28"/>
        </w:rPr>
        <w:t>1.10. Забезпечити контроль за веденням нео</w:t>
      </w:r>
      <w:r>
        <w:rPr>
          <w:rFonts w:ascii="Times New Roman" w:hAnsi="Times New Roman"/>
          <w:sz w:val="28"/>
          <w:szCs w:val="28"/>
        </w:rPr>
        <w:t>бхідної документації харчоблоку закладу</w:t>
      </w:r>
      <w:r w:rsidRPr="00631AE6">
        <w:rPr>
          <w:rFonts w:ascii="Times New Roman" w:hAnsi="Times New Roman"/>
          <w:sz w:val="28"/>
          <w:szCs w:val="28"/>
        </w:rPr>
        <w:t xml:space="preserve">  дошкільної освіти.  </w:t>
      </w:r>
    </w:p>
    <w:p w:rsidR="000D376A" w:rsidRPr="00631AE6" w:rsidRDefault="000D376A" w:rsidP="000D376A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постійно</w:t>
      </w:r>
    </w:p>
    <w:p w:rsidR="000D376A" w:rsidRDefault="000D376A" w:rsidP="000D376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631AE6">
        <w:rPr>
          <w:rFonts w:ascii="Times New Roman" w:hAnsi="Times New Roman"/>
          <w:sz w:val="28"/>
          <w:szCs w:val="28"/>
        </w:rPr>
        <w:t>1.11.Організувати проходження обов’язкових профілактичних медичних оглядів персоналом .</w:t>
      </w:r>
    </w:p>
    <w:p w:rsidR="000D376A" w:rsidRPr="00631AE6" w:rsidRDefault="000D376A" w:rsidP="000D376A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Згідно графіку</w:t>
      </w:r>
    </w:p>
    <w:p w:rsidR="000D376A" w:rsidRPr="00631AE6" w:rsidRDefault="000D376A" w:rsidP="000D3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76A" w:rsidRPr="00631AE6" w:rsidRDefault="000D376A" w:rsidP="000D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Кухарю:</w:t>
      </w:r>
    </w:p>
    <w:p w:rsidR="000D376A" w:rsidRPr="00631AE6" w:rsidRDefault="000D376A" w:rsidP="000D3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1). Дотримуватися технології приготування їжі, термінів зберігання готової продукції та її зберігання.</w:t>
      </w:r>
    </w:p>
    <w:p w:rsidR="000D376A" w:rsidRPr="00631AE6" w:rsidRDefault="000D376A" w:rsidP="000D3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Щоденно</w:t>
      </w:r>
    </w:p>
    <w:p w:rsidR="000D376A" w:rsidRPr="00631AE6" w:rsidRDefault="000D376A" w:rsidP="000D3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2).видавати їжу в повному об'ємі , згідно графіка.</w:t>
      </w:r>
    </w:p>
    <w:p w:rsidR="000D376A" w:rsidRPr="00631AE6" w:rsidRDefault="000D376A" w:rsidP="000D3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Щоденно</w:t>
      </w:r>
    </w:p>
    <w:p w:rsidR="000D376A" w:rsidRPr="00631AE6" w:rsidRDefault="000D376A" w:rsidP="000D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Помічнику вихователя:</w:t>
      </w:r>
    </w:p>
    <w:p w:rsidR="000D376A" w:rsidRPr="00631AE6" w:rsidRDefault="000D376A" w:rsidP="000D37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Дотримуватися режиму харчування.</w:t>
      </w:r>
    </w:p>
    <w:p w:rsidR="000D376A" w:rsidRPr="00BA1BE5" w:rsidRDefault="000D376A" w:rsidP="000D37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Щоденно</w:t>
      </w:r>
    </w:p>
    <w:p w:rsidR="000D376A" w:rsidRPr="00631AE6" w:rsidRDefault="000D376A" w:rsidP="000D37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lastRenderedPageBreak/>
        <w:t>Роздавати їжу із зазначеними в меню об'ємами  готових страв та окремих продуктів.</w:t>
      </w:r>
    </w:p>
    <w:p w:rsidR="000D376A" w:rsidRPr="00631AE6" w:rsidRDefault="000D376A" w:rsidP="000D37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Щоденно</w:t>
      </w:r>
    </w:p>
    <w:p w:rsidR="000D376A" w:rsidRPr="00631AE6" w:rsidRDefault="000D376A" w:rsidP="000D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Вихователю:</w:t>
      </w:r>
    </w:p>
    <w:p w:rsidR="000D376A" w:rsidRPr="00631AE6" w:rsidRDefault="000D376A" w:rsidP="000D3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1). Проводити роботу з батьками та дітьми щодо організації збалансованого раціонального харчування , профілактики харчових отруєнь, виконання правил особистої гігієни, дотримання санітарних норм.</w:t>
      </w:r>
    </w:p>
    <w:p w:rsidR="000D376A" w:rsidRPr="00631AE6" w:rsidRDefault="000D376A" w:rsidP="000D3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Згідно плану</w:t>
      </w:r>
    </w:p>
    <w:p w:rsidR="000D376A" w:rsidRPr="00631AE6" w:rsidRDefault="000D376A" w:rsidP="000D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0D376A" w:rsidRPr="00631AE6" w:rsidRDefault="000D376A" w:rsidP="000D376A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Лариса ПОРВАНСЬКА</w:t>
      </w:r>
    </w:p>
    <w:p w:rsidR="000D376A" w:rsidRPr="00631AE6" w:rsidRDefault="000D376A" w:rsidP="000D376A">
      <w:pPr>
        <w:rPr>
          <w:rFonts w:ascii="Times New Roman" w:hAnsi="Times New Roman" w:cs="Times New Roman"/>
          <w:sz w:val="28"/>
          <w:szCs w:val="28"/>
        </w:rPr>
      </w:pPr>
      <w:r w:rsidRPr="0063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227BE" w:rsidRDefault="00A227BE"/>
    <w:sectPr w:rsidR="00A22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DDF"/>
    <w:multiLevelType w:val="hybridMultilevel"/>
    <w:tmpl w:val="7C80CC3E"/>
    <w:lvl w:ilvl="0" w:tplc="96B4F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411356"/>
    <w:multiLevelType w:val="multilevel"/>
    <w:tmpl w:val="4348A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B"/>
    <w:rsid w:val="000D376A"/>
    <w:rsid w:val="00A227BE"/>
    <w:rsid w:val="00D0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81E4"/>
  <w15:chartTrackingRefBased/>
  <w15:docId w15:val="{005BC1EC-05B9-4A40-8E87-CB9FC8E4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4554</Words>
  <Characters>2596</Characters>
  <Application>Microsoft Office Word</Application>
  <DocSecurity>0</DocSecurity>
  <Lines>21</Lines>
  <Paragraphs>14</Paragraphs>
  <ScaleCrop>false</ScaleCrop>
  <Company>SPecialiST RePack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2024-02-13T11:08:00Z</dcterms:created>
  <dcterms:modified xsi:type="dcterms:W3CDTF">2024-02-13T11:09:00Z</dcterms:modified>
</cp:coreProperties>
</file>